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E3" w:rsidRDefault="008773E3">
      <w:pPr>
        <w:widowControl w:val="0"/>
        <w:jc w:val="center"/>
        <w:rPr>
          <w:rFonts w:ascii="PT Aspen" w:hAnsi="PT Aspen"/>
          <w:snapToGrid w:val="0"/>
          <w:sz w:val="24"/>
          <w:szCs w:val="24"/>
          <w:u w:val="single"/>
        </w:rPr>
      </w:pPr>
      <w:r>
        <w:rPr>
          <w:rFonts w:ascii="PT Aspen" w:hAnsi="PT Aspen"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6pt;margin-top:-21.4pt;width:499pt;height:68pt;z-index:2516582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8773E3" w:rsidRPr="008773E3" w:rsidRDefault="008773E3">
                  <w:pPr>
                    <w:rPr>
                      <w:rFonts w:ascii="PT Aspen" w:hAnsi="PT Aspen"/>
                      <w:sz w:val="32"/>
                      <w:szCs w:val="32"/>
                    </w:rPr>
                  </w:pPr>
                  <w:r>
                    <w:rPr>
                      <w:rFonts w:ascii="PT Aspen" w:hAnsi="PT Aspen"/>
                      <w:sz w:val="32"/>
                      <w:szCs w:val="32"/>
                    </w:rPr>
                    <w:t>This week you will be writing your own devotions.  Here are some questions you are welcomed to use to get you started or just answer them as a review of the chapter.</w:t>
                  </w:r>
                </w:p>
              </w:txbxContent>
            </v:textbox>
          </v:shape>
        </w:pict>
      </w:r>
    </w:p>
    <w:p w:rsidR="008773E3" w:rsidRDefault="008773E3">
      <w:pPr>
        <w:widowControl w:val="0"/>
        <w:jc w:val="center"/>
        <w:rPr>
          <w:rFonts w:ascii="PT Aspen" w:hAnsi="PT Aspen"/>
          <w:snapToGrid w:val="0"/>
          <w:sz w:val="24"/>
          <w:szCs w:val="24"/>
          <w:u w:val="single"/>
        </w:rPr>
      </w:pPr>
    </w:p>
    <w:p w:rsidR="008773E3" w:rsidRDefault="008773E3">
      <w:pPr>
        <w:widowControl w:val="0"/>
        <w:jc w:val="center"/>
        <w:rPr>
          <w:rFonts w:ascii="PT Aspen" w:hAnsi="PT Aspen"/>
          <w:snapToGrid w:val="0"/>
          <w:sz w:val="24"/>
          <w:szCs w:val="24"/>
          <w:u w:val="single"/>
        </w:rPr>
      </w:pPr>
    </w:p>
    <w:p w:rsidR="008773E3" w:rsidRDefault="008773E3">
      <w:pPr>
        <w:widowControl w:val="0"/>
        <w:jc w:val="center"/>
        <w:rPr>
          <w:rFonts w:ascii="PT Aspen" w:hAnsi="PT Aspen"/>
          <w:snapToGrid w:val="0"/>
          <w:sz w:val="24"/>
          <w:szCs w:val="24"/>
          <w:u w:val="single"/>
        </w:rPr>
      </w:pPr>
    </w:p>
    <w:p w:rsidR="008773E3" w:rsidRDefault="008773E3">
      <w:pPr>
        <w:widowControl w:val="0"/>
        <w:jc w:val="center"/>
        <w:rPr>
          <w:rFonts w:ascii="PT Aspen" w:hAnsi="PT Aspen"/>
          <w:snapToGrid w:val="0"/>
          <w:sz w:val="24"/>
          <w:szCs w:val="24"/>
          <w:u w:val="single"/>
        </w:rPr>
      </w:pPr>
    </w:p>
    <w:p w:rsidR="00921B04" w:rsidRPr="008773E3" w:rsidRDefault="00921B04">
      <w:pPr>
        <w:widowControl w:val="0"/>
        <w:jc w:val="center"/>
        <w:rPr>
          <w:rFonts w:ascii="PT Aspen" w:hAnsi="PT Aspen"/>
          <w:snapToGrid w:val="0"/>
          <w:sz w:val="32"/>
          <w:szCs w:val="32"/>
          <w:u w:val="single"/>
        </w:rPr>
      </w:pPr>
      <w:r w:rsidRPr="008773E3">
        <w:rPr>
          <w:rFonts w:ascii="PT Aspen" w:hAnsi="PT Aspen"/>
          <w:snapToGrid w:val="0"/>
          <w:sz w:val="32"/>
          <w:szCs w:val="32"/>
          <w:u w:val="single"/>
        </w:rPr>
        <w:t>DEVOTION QUESTIONS</w:t>
      </w:r>
      <w:r w:rsidR="005943EE" w:rsidRPr="008773E3">
        <w:rPr>
          <w:rFonts w:ascii="PT Aspen" w:hAnsi="PT Aspen"/>
          <w:snapToGrid w:val="0"/>
          <w:sz w:val="32"/>
          <w:szCs w:val="32"/>
          <w:u w:val="single"/>
        </w:rPr>
        <w:t xml:space="preserve"> - </w:t>
      </w:r>
      <w:r w:rsidRPr="008773E3">
        <w:rPr>
          <w:rFonts w:ascii="PT Aspen" w:hAnsi="PT Aspen"/>
          <w:snapToGrid w:val="0"/>
          <w:sz w:val="32"/>
          <w:szCs w:val="32"/>
          <w:u w:val="single"/>
        </w:rPr>
        <w:t>ROMANS 6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1. Is it okay then for us to live in sin?  After all that way more of God's grace can be shown.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2. What keeps us from living in sin?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3. When we were baptized into Jesus Christ, we were baptized into his death. What does this mean?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 xml:space="preserve">4. What two things </w:t>
      </w:r>
      <w:r w:rsidR="005943EE" w:rsidRPr="008773E3">
        <w:rPr>
          <w:rFonts w:ascii="PT Aspen" w:hAnsi="PT Aspen"/>
          <w:snapToGrid w:val="0"/>
          <w:sz w:val="24"/>
          <w:szCs w:val="24"/>
        </w:rPr>
        <w:t>are results</w:t>
      </w:r>
      <w:r w:rsidRPr="008773E3">
        <w:rPr>
          <w:rFonts w:ascii="PT Aspen" w:hAnsi="PT Aspen"/>
          <w:snapToGrid w:val="0"/>
          <w:sz w:val="24"/>
          <w:szCs w:val="24"/>
        </w:rPr>
        <w:t xml:space="preserve"> of being crucified with Christ?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5. What frees us from sin?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6. Why does death not have anymore dominion over Christ?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7. Christ died unto ___</w:t>
      </w:r>
      <w:proofErr w:type="gramStart"/>
      <w:r w:rsidRPr="008773E3">
        <w:rPr>
          <w:rFonts w:ascii="PT Aspen" w:hAnsi="PT Aspen"/>
          <w:snapToGrid w:val="0"/>
          <w:sz w:val="24"/>
          <w:szCs w:val="24"/>
        </w:rPr>
        <w:t>_ ,</w:t>
      </w:r>
      <w:proofErr w:type="gramEnd"/>
      <w:r w:rsidRPr="008773E3">
        <w:rPr>
          <w:rFonts w:ascii="PT Aspen" w:hAnsi="PT Aspen"/>
          <w:snapToGrid w:val="0"/>
          <w:sz w:val="24"/>
          <w:szCs w:val="24"/>
        </w:rPr>
        <w:t xml:space="preserve"> but lives unto _____.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8. Can we do the same?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9. What are we not supposed to let reign in our bodies? Why?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10. We are not supposed to let our members be used as what?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11. But rather we should use them as what?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12. Is it okay to sin sometimes because we are not under the law?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13. How do we know whose servant you are?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14. What two options ar</w:t>
      </w:r>
      <w:r w:rsidR="005943EE" w:rsidRPr="008773E3">
        <w:rPr>
          <w:rFonts w:ascii="PT Aspen" w:hAnsi="PT Aspen"/>
          <w:snapToGrid w:val="0"/>
          <w:sz w:val="24"/>
          <w:szCs w:val="24"/>
        </w:rPr>
        <w:t>e given and to what do they lead</w:t>
      </w:r>
      <w:r w:rsidRPr="008773E3">
        <w:rPr>
          <w:rFonts w:ascii="PT Aspen" w:hAnsi="PT Aspen"/>
          <w:snapToGrid w:val="0"/>
          <w:sz w:val="24"/>
          <w:szCs w:val="24"/>
        </w:rPr>
        <w:t>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15. Why should God be thanked?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16.</w:t>
      </w:r>
      <w:r w:rsidR="005943EE" w:rsidRPr="008773E3">
        <w:rPr>
          <w:rFonts w:ascii="PT Aspen" w:hAnsi="PT Aspen"/>
          <w:snapToGrid w:val="0"/>
          <w:sz w:val="24"/>
          <w:szCs w:val="24"/>
        </w:rPr>
        <w:t xml:space="preserve"> The key to their obedience was</w:t>
      </w:r>
      <w:r w:rsidRPr="008773E3">
        <w:rPr>
          <w:rFonts w:ascii="PT Aspen" w:hAnsi="PT Aspen"/>
          <w:snapToGrid w:val="0"/>
          <w:sz w:val="24"/>
          <w:szCs w:val="24"/>
        </w:rPr>
        <w:t xml:space="preserve"> that is was from the __</w:t>
      </w:r>
      <w:r w:rsidR="005943EE" w:rsidRPr="008773E3">
        <w:rPr>
          <w:rFonts w:ascii="PT Aspen" w:hAnsi="PT Aspen"/>
          <w:snapToGrid w:val="0"/>
          <w:sz w:val="24"/>
          <w:szCs w:val="24"/>
        </w:rPr>
        <w:t>_________</w:t>
      </w:r>
      <w:r w:rsidRPr="008773E3">
        <w:rPr>
          <w:rFonts w:ascii="PT Aspen" w:hAnsi="PT Aspen"/>
          <w:snapToGrid w:val="0"/>
          <w:sz w:val="24"/>
          <w:szCs w:val="24"/>
        </w:rPr>
        <w:t>___.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17. What point is God trying to teach in verse 19?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18. What fruit did the people have to show for the things that they did when they were servants of unrighteousness?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 xml:space="preserve">19. What </w:t>
      </w:r>
      <w:r w:rsidR="005943EE" w:rsidRPr="008773E3">
        <w:rPr>
          <w:rFonts w:ascii="PT Aspen" w:hAnsi="PT Aspen"/>
          <w:snapToGrid w:val="0"/>
          <w:sz w:val="24"/>
          <w:szCs w:val="24"/>
        </w:rPr>
        <w:t xml:space="preserve">are </w:t>
      </w:r>
      <w:r w:rsidRPr="008773E3">
        <w:rPr>
          <w:rFonts w:ascii="PT Aspen" w:hAnsi="PT Aspen"/>
          <w:snapToGrid w:val="0"/>
          <w:sz w:val="24"/>
          <w:szCs w:val="24"/>
        </w:rPr>
        <w:t>the fruit and the end when serving Christ?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20. What is the payment for sin?</w:t>
      </w: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</w:p>
    <w:p w:rsidR="00921B04" w:rsidRPr="008773E3" w:rsidRDefault="00921B04">
      <w:pPr>
        <w:widowControl w:val="0"/>
        <w:rPr>
          <w:rFonts w:ascii="PT Aspen" w:hAnsi="PT Aspen"/>
          <w:snapToGrid w:val="0"/>
          <w:sz w:val="24"/>
          <w:szCs w:val="24"/>
        </w:rPr>
      </w:pPr>
      <w:r w:rsidRPr="008773E3">
        <w:rPr>
          <w:rFonts w:ascii="PT Aspen" w:hAnsi="PT Aspen"/>
          <w:snapToGrid w:val="0"/>
          <w:sz w:val="24"/>
          <w:szCs w:val="24"/>
        </w:rPr>
        <w:t>21. What is eternal life according to verse 23?</w:t>
      </w:r>
    </w:p>
    <w:sectPr w:rsidR="00921B04" w:rsidRPr="008773E3" w:rsidSect="005943EE">
      <w:pgSz w:w="12240" w:h="15840"/>
      <w:pgMar w:top="1008" w:right="1008" w:bottom="1008" w:left="1008" w:header="720" w:footer="108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Aspe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0F5038"/>
    <w:rsid w:val="000F5038"/>
    <w:rsid w:val="005943EE"/>
    <w:rsid w:val="008773E3"/>
    <w:rsid w:val="0092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DEVOTION QUESTIONS</vt:lpstr>
    </vt:vector>
  </TitlesOfParts>
  <Company>EBC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DEVOTION QUESTIONS</dc:title>
  <dc:subject/>
  <dc:creator>EBC</dc:creator>
  <cp:keywords/>
  <cp:lastModifiedBy>Lisa Ogle</cp:lastModifiedBy>
  <cp:revision>2</cp:revision>
  <dcterms:created xsi:type="dcterms:W3CDTF">2009-07-30T19:14:00Z</dcterms:created>
  <dcterms:modified xsi:type="dcterms:W3CDTF">2009-07-30T19:14:00Z</dcterms:modified>
</cp:coreProperties>
</file>