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AF" w:rsidRDefault="003726B2" w:rsidP="003726B2">
      <w:pPr>
        <w:spacing w:after="0"/>
        <w:jc w:val="center"/>
        <w:rPr>
          <w:sz w:val="28"/>
          <w:szCs w:val="28"/>
        </w:rPr>
      </w:pPr>
      <w:r>
        <w:rPr>
          <w:sz w:val="28"/>
          <w:szCs w:val="28"/>
        </w:rPr>
        <w:t>GREAT LOVE VII</w:t>
      </w:r>
    </w:p>
    <w:p w:rsidR="003726B2" w:rsidRDefault="003726B2" w:rsidP="003726B2">
      <w:pPr>
        <w:spacing w:after="0"/>
        <w:rPr>
          <w:sz w:val="24"/>
          <w:szCs w:val="24"/>
        </w:rPr>
      </w:pPr>
    </w:p>
    <w:p w:rsidR="003726B2" w:rsidRDefault="003726B2" w:rsidP="003726B2">
      <w:pPr>
        <w:spacing w:after="0"/>
        <w:rPr>
          <w:sz w:val="24"/>
          <w:szCs w:val="24"/>
        </w:rPr>
      </w:pPr>
      <w:r>
        <w:rPr>
          <w:sz w:val="24"/>
          <w:szCs w:val="24"/>
        </w:rPr>
        <w:tab/>
        <w:t xml:space="preserve">One of Vance Havner’s books on meditations has a chapter called the “Motherless Child.”  Havner obviously wrote this chapter after his wife of thirty years had passed away.  He shared that there were many times he felt like a motherless child.  He shared that when he was alone he was lonely or in a great crowd he was lonely.  Though a minister for many years he missed his wife so bad and the love they had shared.  “Like a motherless child” was a portion of a line in an old spiritual song he remembered.  Havner said he </w:t>
      </w:r>
      <w:r w:rsidR="00DE1C48">
        <w:rPr>
          <w:sz w:val="24"/>
          <w:szCs w:val="24"/>
        </w:rPr>
        <w:t xml:space="preserve">had never identified with that </w:t>
      </w:r>
      <w:r>
        <w:rPr>
          <w:sz w:val="24"/>
          <w:szCs w:val="24"/>
        </w:rPr>
        <w:t xml:space="preserve">line until the loss of his wife.  </w:t>
      </w:r>
    </w:p>
    <w:p w:rsidR="00C302DF" w:rsidRDefault="00C302DF" w:rsidP="003726B2">
      <w:pPr>
        <w:spacing w:after="0"/>
        <w:rPr>
          <w:sz w:val="24"/>
          <w:szCs w:val="24"/>
        </w:rPr>
      </w:pPr>
    </w:p>
    <w:p w:rsidR="00DE1C48" w:rsidRDefault="00DE1C48" w:rsidP="003726B2">
      <w:pPr>
        <w:spacing w:after="0"/>
        <w:rPr>
          <w:sz w:val="24"/>
          <w:szCs w:val="24"/>
        </w:rPr>
      </w:pPr>
      <w:r>
        <w:rPr>
          <w:sz w:val="24"/>
          <w:szCs w:val="24"/>
        </w:rPr>
        <w:tab/>
        <w:t xml:space="preserve">Some of you have suffered the loss of a loving spouse.  You know that feeling of loneliness that Havner speaks of.  No matter what your surroundings may be, the loneliness lingers.  It may not be a spouse, it could have been a close friend or someone you depended on and had made your life the better for his or her friendship.  I have certainly had a degree of loneliness since my dad passed away.  Things happen or I meet certain people that knew him and I want to call him immediately but he’s not there.  There have been “fathers” in the ministry that have advised me over the years but </w:t>
      </w:r>
      <w:r w:rsidR="0079544F">
        <w:rPr>
          <w:sz w:val="24"/>
          <w:szCs w:val="24"/>
        </w:rPr>
        <w:t xml:space="preserve">now are with the Lord in glory, no longer just a phone call away. </w:t>
      </w:r>
      <w:r>
        <w:rPr>
          <w:sz w:val="24"/>
          <w:szCs w:val="24"/>
        </w:rPr>
        <w:t xml:space="preserve"> Yes I have experienced that loneliness.</w:t>
      </w:r>
      <w:r w:rsidR="0079544F">
        <w:rPr>
          <w:sz w:val="24"/>
          <w:szCs w:val="24"/>
        </w:rPr>
        <w:t xml:space="preserve"> </w:t>
      </w:r>
    </w:p>
    <w:p w:rsidR="00C302DF" w:rsidRDefault="00C302DF" w:rsidP="003726B2">
      <w:pPr>
        <w:spacing w:after="0"/>
        <w:rPr>
          <w:sz w:val="24"/>
          <w:szCs w:val="24"/>
        </w:rPr>
      </w:pPr>
    </w:p>
    <w:p w:rsidR="0079544F" w:rsidRDefault="0079544F" w:rsidP="003726B2">
      <w:pPr>
        <w:spacing w:after="0"/>
        <w:rPr>
          <w:sz w:val="24"/>
          <w:szCs w:val="24"/>
        </w:rPr>
      </w:pPr>
      <w:r>
        <w:rPr>
          <w:sz w:val="24"/>
          <w:szCs w:val="24"/>
        </w:rPr>
        <w:tab/>
        <w:t xml:space="preserve">The Father has promised us a comforter.  As believers we have that comforter in our hearts and he helps us in various times and manners.  Havner speaks of </w:t>
      </w:r>
      <w:r w:rsidR="00F832D6">
        <w:rPr>
          <w:sz w:val="24"/>
          <w:szCs w:val="24"/>
        </w:rPr>
        <w:t xml:space="preserve">a </w:t>
      </w:r>
      <w:r>
        <w:rPr>
          <w:sz w:val="24"/>
          <w:szCs w:val="24"/>
        </w:rPr>
        <w:t>time when on the street outside his gate an orphan choir came to sing.  As he stood in the door, he said the tears streamed down his cheeks as this choir from the orphanage sang:</w:t>
      </w:r>
    </w:p>
    <w:p w:rsidR="0079544F" w:rsidRDefault="0079544F" w:rsidP="003726B2">
      <w:pPr>
        <w:spacing w:after="0"/>
        <w:rPr>
          <w:sz w:val="24"/>
          <w:szCs w:val="24"/>
        </w:rPr>
      </w:pPr>
      <w:r>
        <w:rPr>
          <w:sz w:val="24"/>
          <w:szCs w:val="24"/>
        </w:rPr>
        <w:t>“From the door of an orphanage to the house of a King,</w:t>
      </w:r>
    </w:p>
    <w:p w:rsidR="0079544F" w:rsidRDefault="0079544F" w:rsidP="003726B2">
      <w:pPr>
        <w:spacing w:after="0"/>
        <w:rPr>
          <w:sz w:val="24"/>
          <w:szCs w:val="24"/>
        </w:rPr>
      </w:pPr>
      <w:r>
        <w:rPr>
          <w:sz w:val="24"/>
          <w:szCs w:val="24"/>
        </w:rPr>
        <w:t xml:space="preserve"> No longer an outcast, a new song I sing.</w:t>
      </w:r>
    </w:p>
    <w:p w:rsidR="0079544F" w:rsidRDefault="0079544F" w:rsidP="003726B2">
      <w:pPr>
        <w:spacing w:after="0"/>
        <w:rPr>
          <w:sz w:val="24"/>
          <w:szCs w:val="24"/>
        </w:rPr>
      </w:pPr>
      <w:r>
        <w:rPr>
          <w:sz w:val="24"/>
          <w:szCs w:val="24"/>
        </w:rPr>
        <w:t xml:space="preserve"> From rags unto riches, from the weak to the strong,</w:t>
      </w:r>
    </w:p>
    <w:p w:rsidR="0079544F" w:rsidRDefault="0079544F" w:rsidP="003726B2">
      <w:pPr>
        <w:spacing w:after="0"/>
        <w:rPr>
          <w:sz w:val="24"/>
          <w:szCs w:val="24"/>
        </w:rPr>
      </w:pPr>
      <w:r>
        <w:rPr>
          <w:sz w:val="24"/>
          <w:szCs w:val="24"/>
        </w:rPr>
        <w:t xml:space="preserve"> I’m not worthy to be here, but praise God I belong.”</w:t>
      </w:r>
    </w:p>
    <w:p w:rsidR="0079544F" w:rsidRDefault="0079544F" w:rsidP="003726B2">
      <w:pPr>
        <w:spacing w:after="0"/>
        <w:rPr>
          <w:sz w:val="24"/>
          <w:szCs w:val="24"/>
        </w:rPr>
      </w:pPr>
      <w:r>
        <w:rPr>
          <w:sz w:val="24"/>
          <w:szCs w:val="24"/>
        </w:rPr>
        <w:t>He went on to say that after hearing these children without mothers and fathers sing this song, he no longer felt like a “motherless child.”</w:t>
      </w:r>
    </w:p>
    <w:p w:rsidR="00C302DF" w:rsidRDefault="00C302DF" w:rsidP="003726B2">
      <w:pPr>
        <w:spacing w:after="0"/>
        <w:rPr>
          <w:sz w:val="24"/>
          <w:szCs w:val="24"/>
        </w:rPr>
      </w:pPr>
    </w:p>
    <w:p w:rsidR="00C302DF" w:rsidRDefault="00C302DF" w:rsidP="003726B2">
      <w:pPr>
        <w:spacing w:after="0"/>
        <w:rPr>
          <w:sz w:val="24"/>
          <w:szCs w:val="24"/>
        </w:rPr>
      </w:pPr>
      <w:r>
        <w:rPr>
          <w:sz w:val="24"/>
          <w:szCs w:val="24"/>
        </w:rPr>
        <w:tab/>
        <w:t>God has a way of working through his Holy Spirit to bring comfort in our lives and ease the loneliness.  Loneliness is sometimes feeling as if there is no one to love us.  Sometimes we may feel like we have no one to love.  There is a whole world of people who need loving and God can use an orphan choir to show us his love.  He gives us great love in great ways.</w:t>
      </w:r>
    </w:p>
    <w:p w:rsidR="00C302DF" w:rsidRDefault="00C302DF" w:rsidP="00C302DF">
      <w:pPr>
        <w:spacing w:after="0"/>
        <w:jc w:val="center"/>
        <w:rPr>
          <w:sz w:val="24"/>
          <w:szCs w:val="24"/>
        </w:rPr>
      </w:pPr>
    </w:p>
    <w:p w:rsidR="00C302DF" w:rsidRDefault="00C302DF" w:rsidP="00C302DF">
      <w:pPr>
        <w:spacing w:after="0"/>
        <w:jc w:val="center"/>
        <w:rPr>
          <w:sz w:val="24"/>
          <w:szCs w:val="24"/>
        </w:rPr>
      </w:pPr>
      <w:r>
        <w:rPr>
          <w:sz w:val="24"/>
          <w:szCs w:val="24"/>
        </w:rPr>
        <w:t>Yours in Christ,</w:t>
      </w:r>
    </w:p>
    <w:p w:rsidR="00C302DF" w:rsidRPr="003726B2" w:rsidRDefault="00C302DF" w:rsidP="00C302DF">
      <w:pPr>
        <w:spacing w:after="0"/>
        <w:jc w:val="center"/>
        <w:rPr>
          <w:sz w:val="24"/>
          <w:szCs w:val="24"/>
        </w:rPr>
      </w:pPr>
      <w:r>
        <w:rPr>
          <w:sz w:val="24"/>
          <w:szCs w:val="24"/>
        </w:rPr>
        <w:t xml:space="preserve">Brother </w:t>
      </w:r>
      <w:r w:rsidRPr="00C302DF">
        <w:rPr>
          <w:sz w:val="24"/>
          <w:szCs w:val="24"/>
        </w:rPr>
        <w:t>Randy Burtram</w:t>
      </w:r>
    </w:p>
    <w:sectPr w:rsidR="00C302DF" w:rsidRPr="00372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B2"/>
    <w:rsid w:val="003726B2"/>
    <w:rsid w:val="005B06AF"/>
    <w:rsid w:val="0079544F"/>
    <w:rsid w:val="00C302DF"/>
    <w:rsid w:val="00DE1C48"/>
    <w:rsid w:val="00F8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2016-03-09T19:17:00Z</dcterms:created>
  <dcterms:modified xsi:type="dcterms:W3CDTF">2016-03-09T19:53:00Z</dcterms:modified>
</cp:coreProperties>
</file>